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E" w:rsidRPr="001C3C15" w:rsidRDefault="00D924AE" w:rsidP="001C3C1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24AE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1C3C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24AE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1C3C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24AE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1C3C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24A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1C3C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24AE"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1C3C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24AE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1C3C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24A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1C3C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24AE">
        <w:rPr>
          <w:rFonts w:ascii="Times New Roman" w:eastAsia="Calibri" w:hAnsi="Times New Roman" w:cs="Times New Roman"/>
          <w:b/>
          <w:sz w:val="24"/>
          <w:szCs w:val="24"/>
        </w:rPr>
        <w:t xml:space="preserve">Ј </w:t>
      </w:r>
    </w:p>
    <w:p w:rsidR="00D924AE" w:rsidRPr="001C3C15" w:rsidRDefault="00D924AE" w:rsidP="001C3C1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4AE" w:rsidRPr="00D924AE" w:rsidRDefault="00D924AE" w:rsidP="001C3C1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24AE">
        <w:rPr>
          <w:rFonts w:ascii="Times New Roman" w:eastAsia="Calibri" w:hAnsi="Times New Roman" w:cs="Times New Roman"/>
          <w:b/>
          <w:sz w:val="24"/>
          <w:szCs w:val="24"/>
        </w:rPr>
        <w:t>О СПРОВЕДЕНИМ ЈАВНИМ КОНСУЛТАЦИЈАМА О АКЦИОНОМ ПЛАНУ</w:t>
      </w:r>
    </w:p>
    <w:p w:rsidR="00D924AE" w:rsidRPr="00D924AE" w:rsidRDefault="00D924AE" w:rsidP="001C3C1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24AE">
        <w:rPr>
          <w:rFonts w:ascii="Times New Roman" w:eastAsia="Calibri" w:hAnsi="Times New Roman" w:cs="Times New Roman"/>
          <w:b/>
          <w:sz w:val="24"/>
          <w:szCs w:val="24"/>
        </w:rPr>
        <w:t xml:space="preserve">ЗА СПРОВОЂЕЊЕ ИНИЦИЈАТИВЕ ПАРТНЕРСТВО ЗА ОТВОРЕНУ УПРАВУ У РЕПУБЛИЦИ СРБИЈИ ЗА ПЕРИОД </w:t>
      </w:r>
      <w:r w:rsidRPr="00D924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2018 – 2020. </w:t>
      </w:r>
      <w:r w:rsidRPr="00D924AE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</w:p>
    <w:p w:rsidR="00D924AE" w:rsidRPr="00D924AE" w:rsidRDefault="00D924AE" w:rsidP="001C3C1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24AE" w:rsidRPr="00D924AE" w:rsidRDefault="00D924AE" w:rsidP="001C3C15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циљу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израде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трећег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Акционог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плана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државне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(у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даљем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тексту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: МДУЛС) </w:t>
      </w:r>
      <w:r w:rsidRPr="00D924A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Решењем број: 119-01-244/2017-06 од 02.04.2018. године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образовало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24AE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sr-Cyrl-CS"/>
        </w:rPr>
        <w:t xml:space="preserve">Посебну </w:t>
      </w:r>
      <w:proofErr w:type="spellStart"/>
      <w:r w:rsidRPr="00D924A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међуминистарску</w:t>
      </w:r>
      <w:proofErr w:type="spellEnd"/>
      <w:r w:rsidRPr="00D924AE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924AE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sr-Cyrl-CS"/>
        </w:rPr>
        <w:t xml:space="preserve">радну групу за </w:t>
      </w:r>
      <w:proofErr w:type="spellStart"/>
      <w:r w:rsidRPr="00D924AE">
        <w:rPr>
          <w:rFonts w:ascii="Times New Roman" w:eastAsia="Calibri" w:hAnsi="Times New Roman" w:cs="Times New Roman"/>
          <w:b/>
          <w:sz w:val="24"/>
          <w:szCs w:val="24"/>
        </w:rPr>
        <w:t>израду</w:t>
      </w:r>
      <w:proofErr w:type="spellEnd"/>
      <w:r w:rsidRPr="00D92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b/>
          <w:sz w:val="24"/>
          <w:szCs w:val="24"/>
        </w:rPr>
        <w:t>трећег</w:t>
      </w:r>
      <w:proofErr w:type="spellEnd"/>
      <w:r w:rsidRPr="00D924AE">
        <w:rPr>
          <w:rFonts w:ascii="Times New Roman" w:eastAsia="Calibri" w:hAnsi="Times New Roman" w:cs="Times New Roman"/>
          <w:b/>
          <w:sz w:val="24"/>
          <w:szCs w:val="24"/>
        </w:rPr>
        <w:t xml:space="preserve"> Акционог </w:t>
      </w:r>
      <w:proofErr w:type="spellStart"/>
      <w:r w:rsidRPr="00D924AE">
        <w:rPr>
          <w:rFonts w:ascii="Times New Roman" w:eastAsia="Calibri" w:hAnsi="Times New Roman" w:cs="Times New Roman"/>
          <w:b/>
          <w:sz w:val="24"/>
          <w:szCs w:val="24"/>
        </w:rPr>
        <w:t>плана</w:t>
      </w:r>
      <w:proofErr w:type="spellEnd"/>
      <w:r w:rsidRPr="00D92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24AE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sr-Cyrl-CS"/>
        </w:rPr>
        <w:t xml:space="preserve">за период за период од 2018. до 2020. године </w:t>
      </w:r>
      <w:r w:rsidRPr="00D924AE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proofErr w:type="spellStart"/>
      <w:r w:rsidRPr="00D924AE">
        <w:rPr>
          <w:rFonts w:ascii="Times New Roman" w:eastAsia="Calibri" w:hAnsi="Times New Roman" w:cs="Times New Roman"/>
          <w:b/>
          <w:sz w:val="24"/>
          <w:szCs w:val="24"/>
        </w:rPr>
        <w:t>реализацију</w:t>
      </w:r>
      <w:proofErr w:type="spellEnd"/>
      <w:r w:rsidRPr="00D92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b/>
          <w:sz w:val="24"/>
          <w:szCs w:val="24"/>
        </w:rPr>
        <w:t>учешћа</w:t>
      </w:r>
      <w:proofErr w:type="spellEnd"/>
      <w:r w:rsidRPr="00D92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b/>
          <w:sz w:val="24"/>
          <w:szCs w:val="24"/>
        </w:rPr>
        <w:t>Републике</w:t>
      </w:r>
      <w:proofErr w:type="spellEnd"/>
      <w:r w:rsidRPr="00D92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b/>
          <w:sz w:val="24"/>
          <w:szCs w:val="24"/>
        </w:rPr>
        <w:t>Србије</w:t>
      </w:r>
      <w:proofErr w:type="spellEnd"/>
      <w:r w:rsidRPr="00D924AE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D924AE">
        <w:rPr>
          <w:rFonts w:ascii="Times New Roman" w:eastAsia="Calibri" w:hAnsi="Times New Roman" w:cs="Times New Roman"/>
          <w:b/>
          <w:sz w:val="24"/>
          <w:szCs w:val="24"/>
        </w:rPr>
        <w:t>иницијативи</w:t>
      </w:r>
      <w:proofErr w:type="spellEnd"/>
      <w:r w:rsidRPr="00D92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b/>
          <w:sz w:val="24"/>
          <w:szCs w:val="24"/>
        </w:rPr>
        <w:t>Партнерство</w:t>
      </w:r>
      <w:proofErr w:type="spellEnd"/>
      <w:r w:rsidRPr="00D92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D92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b/>
          <w:sz w:val="24"/>
          <w:szCs w:val="24"/>
        </w:rPr>
        <w:t>отворену</w:t>
      </w:r>
      <w:proofErr w:type="spellEnd"/>
      <w:r w:rsidRPr="00D92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b/>
          <w:sz w:val="24"/>
          <w:szCs w:val="24"/>
        </w:rPr>
        <w:t>управу</w:t>
      </w:r>
      <w:proofErr w:type="spellEnd"/>
      <w:r w:rsidRPr="00D92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(у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даљем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тексту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Радна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група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питању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састав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Радне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групе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обзиром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једну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општих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препорука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НМИ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односи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редован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континуиран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форум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заинтересованих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страна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важно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напоменути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приликом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њеног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формирања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великој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мери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постигнут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континуитет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састав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радне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претходног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циклуса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израде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Акционог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Измене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чланству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догодиле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углавном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због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персоналних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измена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појединим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органима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24AE" w:rsidRPr="00D924AE" w:rsidRDefault="00D924AE" w:rsidP="001C3C15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Радну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групу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чини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укупно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37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чланова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представника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више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министарстава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Владиних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канцеларија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служби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Владе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Јединице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имплементацију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стратешких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пројеката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- ИТ и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еУправа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Кабинет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председника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Владе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посебних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организација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независних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тела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Народне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скупштине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Привредне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коморе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и ОЦД.</w:t>
      </w:r>
    </w:p>
    <w:p w:rsidR="00D924AE" w:rsidRPr="001C3C15" w:rsidRDefault="00D924AE" w:rsidP="001C3C1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свој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започела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марта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одржан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први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састанак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укратко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представљена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иницијатива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ПОУ,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досадашњи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учешћа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РС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иницијативи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Акционог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календар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постигнут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корацима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Акционог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24AE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У складу са првом кључном препоруком Независног механизма за извештавање (у даљем тексту: НМИ), Радна група је усвојила Пословник о раду Међуминистарске радне групе, који је објављен на сајту МДУЛС и који, поред процедура за рад Радне групе и доношење одлука, садржи и правила примопредаје чланства у случају персоналних измена, у циљу постизања континуитета у раду Радне групе. </w:t>
      </w:r>
    </w:p>
    <w:p w:rsidR="00D924AE" w:rsidRPr="00D924AE" w:rsidRDefault="00D924AE" w:rsidP="001C3C15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3C15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Pr="001C3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C15">
        <w:rPr>
          <w:rFonts w:ascii="Times New Roman" w:hAnsi="Times New Roman" w:cs="Times New Roman"/>
          <w:b/>
          <w:sz w:val="24"/>
          <w:szCs w:val="24"/>
        </w:rPr>
        <w:t>Радне</w:t>
      </w:r>
      <w:proofErr w:type="spellEnd"/>
      <w:r w:rsidRPr="001C3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C15">
        <w:rPr>
          <w:rFonts w:ascii="Times New Roman" w:hAnsi="Times New Roman" w:cs="Times New Roman"/>
          <w:b/>
          <w:sz w:val="24"/>
          <w:szCs w:val="24"/>
        </w:rPr>
        <w:t>групе</w:t>
      </w:r>
      <w:proofErr w:type="spellEnd"/>
      <w:r w:rsidRPr="001C3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C1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C3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C15">
        <w:rPr>
          <w:rFonts w:ascii="Times New Roman" w:hAnsi="Times New Roman" w:cs="Times New Roman"/>
          <w:b/>
          <w:sz w:val="24"/>
          <w:szCs w:val="24"/>
        </w:rPr>
        <w:t>тексту</w:t>
      </w:r>
      <w:proofErr w:type="spellEnd"/>
      <w:r w:rsidRPr="001C3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C15">
        <w:rPr>
          <w:rFonts w:ascii="Times New Roman" w:hAnsi="Times New Roman" w:cs="Times New Roman"/>
          <w:b/>
          <w:sz w:val="24"/>
          <w:szCs w:val="24"/>
        </w:rPr>
        <w:t>Нацрта</w:t>
      </w:r>
      <w:proofErr w:type="spellEnd"/>
      <w:r w:rsidRPr="001C3C15">
        <w:rPr>
          <w:rFonts w:ascii="Times New Roman" w:hAnsi="Times New Roman" w:cs="Times New Roman"/>
          <w:b/>
          <w:sz w:val="24"/>
          <w:szCs w:val="24"/>
        </w:rPr>
        <w:t xml:space="preserve"> акционог </w:t>
      </w:r>
      <w:proofErr w:type="spellStart"/>
      <w:r w:rsidRPr="001C3C15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1C3C1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C3C15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1C3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C15">
        <w:rPr>
          <w:rFonts w:ascii="Times New Roman" w:hAnsi="Times New Roman" w:cs="Times New Roman"/>
          <w:b/>
          <w:sz w:val="24"/>
          <w:szCs w:val="24"/>
        </w:rPr>
        <w:t>консултације</w:t>
      </w:r>
      <w:proofErr w:type="spellEnd"/>
    </w:p>
    <w:p w:rsidR="00D924AE" w:rsidRPr="001C3C15" w:rsidRDefault="00D924AE" w:rsidP="001C3C1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консултације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трећем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циклусу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израде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Нацрта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акционог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започете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самом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почетку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израде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прве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верзије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Нацрта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акционог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државне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ураве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организовало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консултативни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састанак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округли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сто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представницима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ОЦД,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утврђивања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приоритета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укључене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Акциони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Консултативни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састанак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одржан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позив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ОЦД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објављен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две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недеље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раније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сва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релевантна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документа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Упутство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израду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Акционог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плана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Водич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вредности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иницијативе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Партнерства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отворену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управу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Препоруке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Независног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механизма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извештавање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Програм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Образац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дефинисање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lastRenderedPageBreak/>
        <w:t>обавеза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интернет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страницама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МДУЛС, КОЦД и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сајту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1C3C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www.ogp.rs</w:t>
        </w:r>
      </w:hyperlink>
      <w:r w:rsidRPr="00D924AE">
        <w:rPr>
          <w:rFonts w:ascii="Times New Roman" w:eastAsia="Calibri" w:hAnsi="Times New Roman" w:cs="Times New Roman"/>
          <w:sz w:val="24"/>
          <w:szCs w:val="24"/>
        </w:rPr>
        <w:t>.</w:t>
      </w:r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присуствовало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ОЦД и 22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Радне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релевантних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3C15">
        <w:rPr>
          <w:rFonts w:ascii="Times New Roman" w:eastAsia="Times New Roman" w:hAnsi="Times New Roman" w:cs="Times New Roman"/>
          <w:sz w:val="24"/>
          <w:szCs w:val="24"/>
        </w:rPr>
        <w:t>ади</w:t>
      </w:r>
      <w:proofErr w:type="spellEnd"/>
      <w:r w:rsidR="001C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3C15">
        <w:rPr>
          <w:rFonts w:ascii="Times New Roman" w:eastAsia="Times New Roman" w:hAnsi="Times New Roman" w:cs="Times New Roman"/>
          <w:sz w:val="24"/>
          <w:szCs w:val="24"/>
        </w:rPr>
        <w:t>упознавања</w:t>
      </w:r>
      <w:proofErr w:type="spellEnd"/>
      <w:r w:rsidR="001C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3C15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="001C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3C15">
        <w:rPr>
          <w:rFonts w:ascii="Times New Roman" w:eastAsia="Times New Roman" w:hAnsi="Times New Roman" w:cs="Times New Roman"/>
          <w:sz w:val="24"/>
          <w:szCs w:val="24"/>
        </w:rPr>
        <w:t>учесника</w:t>
      </w:r>
      <w:proofErr w:type="spellEnd"/>
      <w:r w:rsidR="001C3C15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уводном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делу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састанка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представљена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иницијатива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ПОУ,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њене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израде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акционих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планова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њихова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задаци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НМИ и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остале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чињенице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релевантне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зa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Акционог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Такође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представљени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имплементације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другог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Акционог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постизања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континуитета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кад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питању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првог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састанка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учесници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обрађују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посебне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24AE"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предлагали</w:t>
      </w:r>
      <w:proofErr w:type="spellEnd"/>
      <w:proofErr w:type="gram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разматрали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дефинисали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предлоге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могле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укључити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трећи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Акциони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резултат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заједничког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Радне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ОЦД,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прикупљено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двадесет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јавности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Приступ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информацијама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Отворени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Интегритет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власти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Фискална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транспарентност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састанка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предлоге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објављен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сајту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МДУЛС.</w:t>
      </w:r>
    </w:p>
    <w:p w:rsidR="00D924AE" w:rsidRPr="00D924AE" w:rsidRDefault="00D924AE" w:rsidP="001C3C1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састанака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консултација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ОЦД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израде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Нацрта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акционог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одржана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консултативна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састанка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изван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Београда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промовисања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иницијативе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ПОУ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локалном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новоу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прикупљања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додатниих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могли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укључити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Акциони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организацији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конзорцијума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ОЦД</w:t>
      </w:r>
      <w:r w:rsidRPr="001C3C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добио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иницијативе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ПОУ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подршку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изради</w:t>
      </w:r>
      <w:proofErr w:type="spellEnd"/>
      <w:r w:rsidRPr="00D924AE">
        <w:rPr>
          <w:rFonts w:ascii="Times New Roman" w:eastAsia="Calibri" w:hAnsi="Times New Roman" w:cs="Times New Roman"/>
          <w:sz w:val="24"/>
          <w:szCs w:val="24"/>
        </w:rPr>
        <w:t xml:space="preserve"> Акционог </w:t>
      </w:r>
      <w:proofErr w:type="spellStart"/>
      <w:r w:rsidRPr="00D924AE">
        <w:rPr>
          <w:rFonts w:ascii="Times New Roman" w:eastAsia="Calibri" w:hAnsi="Times New Roman" w:cs="Times New Roman"/>
          <w:sz w:val="24"/>
          <w:szCs w:val="24"/>
        </w:rPr>
        <w:t>плана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Нишу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(5.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) и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Шапцу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(8.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>)</w:t>
      </w:r>
      <w:r w:rsidR="001C3C15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3C15" w:rsidRDefault="00D924AE" w:rsidP="001C3C15">
      <w:pPr>
        <w:tabs>
          <w:tab w:val="left" w:pos="-3969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4A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израде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Нацрта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акционог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МДУЛС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КСЦД</w:t>
      </w:r>
      <w:r w:rsidRPr="00D9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конзорцијумом ОЦД</w:t>
      </w:r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објавило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организацијама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цивилног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консултацијама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Нацрту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акционог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Нацрт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акционог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објављени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страницама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МДУЛС и КСЦД,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недеље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почетка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консултација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упознавања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припреме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јавности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консултације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консултације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трајале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децембра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поменутим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страницама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објављени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обрасци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достављање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4AE">
        <w:rPr>
          <w:rFonts w:ascii="Times New Roman" w:eastAsia="Times New Roman" w:hAnsi="Times New Roman" w:cs="Times New Roman"/>
          <w:sz w:val="24"/>
          <w:szCs w:val="24"/>
        </w:rPr>
        <w:t>коментара</w:t>
      </w:r>
      <w:proofErr w:type="spellEnd"/>
      <w:r w:rsidRPr="00D924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C15" w:rsidRPr="00D924AE" w:rsidRDefault="001C3C15" w:rsidP="001C3C15">
      <w:pPr>
        <w:tabs>
          <w:tab w:val="left" w:pos="-3969"/>
        </w:tabs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Поред прикупљања </w:t>
      </w:r>
      <w:r w:rsidR="00EA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писмених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коментара и сугестија </w:t>
      </w:r>
      <w:r w:rsidR="00EA19B4">
        <w:rPr>
          <w:rFonts w:ascii="Times New Roman" w:eastAsia="Times New Roman" w:hAnsi="Times New Roman" w:cs="Times New Roman"/>
          <w:sz w:val="24"/>
          <w:szCs w:val="24"/>
          <w:lang w:val="sr-Cyrl-RS"/>
        </w:rPr>
        <w:t>електронским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путем,</w:t>
      </w:r>
      <w:r w:rsidR="00EA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одржана су и три састанака, у Новом Саду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sr-Cyrl-RS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Крагујевцу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sr-Cyrl-RS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Београду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sr-Cyrl-RS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на којима је разматран Нацрт </w:t>
      </w:r>
      <w:r w:rsidRPr="001C3C15">
        <w:rPr>
          <w:rFonts w:ascii="Times New Roman" w:eastAsia="Times New Roman" w:hAnsi="Times New Roman" w:cs="Times New Roman"/>
          <w:sz w:val="24"/>
          <w:szCs w:val="24"/>
          <w:lang w:val="sr-Cyrl-RS"/>
        </w:rPr>
        <w:t>акционог плана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D924AE" w:rsidRPr="00D924AE" w:rsidRDefault="00D924AE" w:rsidP="001C3C15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B1C" w:rsidRPr="001C3C15" w:rsidRDefault="00013B1C" w:rsidP="001C3C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13B1C" w:rsidRPr="001C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E6" w:rsidRDefault="000C23E6" w:rsidP="00D924AE">
      <w:pPr>
        <w:spacing w:after="0" w:line="240" w:lineRule="auto"/>
      </w:pPr>
      <w:r>
        <w:separator/>
      </w:r>
    </w:p>
  </w:endnote>
  <w:endnote w:type="continuationSeparator" w:id="0">
    <w:p w:rsidR="000C23E6" w:rsidRDefault="000C23E6" w:rsidP="00D9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E6" w:rsidRDefault="000C23E6" w:rsidP="00D924AE">
      <w:pPr>
        <w:spacing w:after="0" w:line="240" w:lineRule="auto"/>
      </w:pPr>
      <w:r>
        <w:separator/>
      </w:r>
    </w:p>
  </w:footnote>
  <w:footnote w:type="continuationSeparator" w:id="0">
    <w:p w:rsidR="000C23E6" w:rsidRDefault="000C23E6" w:rsidP="00D924AE">
      <w:pPr>
        <w:spacing w:after="0" w:line="240" w:lineRule="auto"/>
      </w:pPr>
      <w:r>
        <w:continuationSeparator/>
      </w:r>
    </w:p>
  </w:footnote>
  <w:footnote w:id="1">
    <w:p w:rsidR="00D924AE" w:rsidRPr="001C3C15" w:rsidRDefault="00D924AE" w:rsidP="00D924AE">
      <w:pPr>
        <w:pStyle w:val="FootnoteText"/>
        <w:rPr>
          <w:rFonts w:ascii="Times New Roman" w:hAnsi="Times New Roman" w:cs="Times New Roman"/>
        </w:rPr>
      </w:pPr>
      <w:r w:rsidRPr="001C3C15">
        <w:rPr>
          <w:rStyle w:val="FootnoteReference"/>
          <w:rFonts w:ascii="Times New Roman" w:hAnsi="Times New Roman" w:cs="Times New Roman"/>
        </w:rPr>
        <w:footnoteRef/>
      </w:r>
      <w:r w:rsidRPr="001C3C15">
        <w:rPr>
          <w:rFonts w:ascii="Times New Roman" w:hAnsi="Times New Roman" w:cs="Times New Roman"/>
        </w:rPr>
        <w:t xml:space="preserve"> </w:t>
      </w:r>
      <w:proofErr w:type="spellStart"/>
      <w:r w:rsidRPr="001C3C15">
        <w:rPr>
          <w:rFonts w:ascii="Times New Roman" w:hAnsi="Times New Roman" w:cs="Times New Roman"/>
        </w:rPr>
        <w:t>Конзорцијум</w:t>
      </w:r>
      <w:proofErr w:type="spellEnd"/>
      <w:r w:rsidRPr="001C3C15">
        <w:rPr>
          <w:rFonts w:ascii="Times New Roman" w:hAnsi="Times New Roman" w:cs="Times New Roman"/>
        </w:rPr>
        <w:t xml:space="preserve"> ОЦД </w:t>
      </w:r>
      <w:proofErr w:type="spellStart"/>
      <w:r w:rsidRPr="001C3C15">
        <w:rPr>
          <w:rFonts w:ascii="Times New Roman" w:hAnsi="Times New Roman" w:cs="Times New Roman"/>
        </w:rPr>
        <w:t>предводе</w:t>
      </w:r>
      <w:proofErr w:type="spellEnd"/>
      <w:r w:rsidRPr="001C3C15">
        <w:rPr>
          <w:rFonts w:ascii="Times New Roman" w:hAnsi="Times New Roman" w:cs="Times New Roman"/>
        </w:rPr>
        <w:t xml:space="preserve"> </w:t>
      </w:r>
      <w:proofErr w:type="spellStart"/>
      <w:r w:rsidRPr="001C3C15">
        <w:rPr>
          <w:rFonts w:ascii="Times New Roman" w:hAnsi="Times New Roman" w:cs="Times New Roman"/>
        </w:rPr>
        <w:t>Грађанске</w:t>
      </w:r>
      <w:proofErr w:type="spellEnd"/>
      <w:r w:rsidRPr="001C3C15">
        <w:rPr>
          <w:rFonts w:ascii="Times New Roman" w:hAnsi="Times New Roman" w:cs="Times New Roman"/>
        </w:rPr>
        <w:t xml:space="preserve"> </w:t>
      </w:r>
      <w:proofErr w:type="spellStart"/>
      <w:r w:rsidRPr="001C3C15">
        <w:rPr>
          <w:rFonts w:ascii="Times New Roman" w:hAnsi="Times New Roman" w:cs="Times New Roman"/>
        </w:rPr>
        <w:t>иницијативе</w:t>
      </w:r>
      <w:proofErr w:type="spellEnd"/>
      <w:r w:rsidRPr="001C3C15">
        <w:rPr>
          <w:rFonts w:ascii="Times New Roman" w:hAnsi="Times New Roman" w:cs="Times New Roman"/>
        </w:rPr>
        <w:t xml:space="preserve">, а </w:t>
      </w:r>
      <w:proofErr w:type="spellStart"/>
      <w:r w:rsidRPr="001C3C15">
        <w:rPr>
          <w:rFonts w:ascii="Times New Roman" w:hAnsi="Times New Roman" w:cs="Times New Roman"/>
        </w:rPr>
        <w:t>остале</w:t>
      </w:r>
      <w:proofErr w:type="spellEnd"/>
      <w:r w:rsidRPr="001C3C15">
        <w:rPr>
          <w:rFonts w:ascii="Times New Roman" w:hAnsi="Times New Roman" w:cs="Times New Roman"/>
        </w:rPr>
        <w:t xml:space="preserve"> ОЦД </w:t>
      </w:r>
      <w:proofErr w:type="spellStart"/>
      <w:r w:rsidRPr="001C3C15">
        <w:rPr>
          <w:rFonts w:ascii="Times New Roman" w:hAnsi="Times New Roman" w:cs="Times New Roman"/>
        </w:rPr>
        <w:t>су</w:t>
      </w:r>
      <w:proofErr w:type="spellEnd"/>
      <w:r w:rsidRPr="001C3C15">
        <w:rPr>
          <w:rFonts w:ascii="Times New Roman" w:hAnsi="Times New Roman" w:cs="Times New Roman"/>
        </w:rPr>
        <w:t xml:space="preserve">: </w:t>
      </w:r>
      <w:proofErr w:type="spellStart"/>
      <w:r w:rsidRPr="001C3C15">
        <w:rPr>
          <w:rFonts w:ascii="Times New Roman" w:hAnsi="Times New Roman" w:cs="Times New Roman"/>
        </w:rPr>
        <w:t>Транспарентност</w:t>
      </w:r>
      <w:proofErr w:type="spellEnd"/>
      <w:r w:rsidRPr="001C3C15">
        <w:rPr>
          <w:rFonts w:ascii="Times New Roman" w:hAnsi="Times New Roman" w:cs="Times New Roman"/>
        </w:rPr>
        <w:t xml:space="preserve"> </w:t>
      </w:r>
      <w:proofErr w:type="spellStart"/>
      <w:r w:rsidRPr="001C3C15">
        <w:rPr>
          <w:rFonts w:ascii="Times New Roman" w:hAnsi="Times New Roman" w:cs="Times New Roman"/>
        </w:rPr>
        <w:t>Србија</w:t>
      </w:r>
      <w:proofErr w:type="spellEnd"/>
      <w:r w:rsidRPr="001C3C15">
        <w:rPr>
          <w:rFonts w:ascii="Times New Roman" w:hAnsi="Times New Roman" w:cs="Times New Roman"/>
        </w:rPr>
        <w:t xml:space="preserve">, </w:t>
      </w:r>
      <w:proofErr w:type="spellStart"/>
      <w:r w:rsidRPr="001C3C15">
        <w:rPr>
          <w:rFonts w:ascii="Times New Roman" w:hAnsi="Times New Roman" w:cs="Times New Roman"/>
        </w:rPr>
        <w:t>Асоцијација</w:t>
      </w:r>
      <w:proofErr w:type="spellEnd"/>
      <w:r w:rsidRPr="001C3C15">
        <w:rPr>
          <w:rFonts w:ascii="Times New Roman" w:hAnsi="Times New Roman" w:cs="Times New Roman"/>
        </w:rPr>
        <w:t xml:space="preserve"> on-line </w:t>
      </w:r>
      <w:proofErr w:type="spellStart"/>
      <w:r w:rsidRPr="001C3C15">
        <w:rPr>
          <w:rFonts w:ascii="Times New Roman" w:hAnsi="Times New Roman" w:cs="Times New Roman"/>
        </w:rPr>
        <w:t>медија</w:t>
      </w:r>
      <w:proofErr w:type="spellEnd"/>
      <w:r w:rsidRPr="001C3C15">
        <w:rPr>
          <w:rFonts w:ascii="Times New Roman" w:hAnsi="Times New Roman" w:cs="Times New Roman"/>
        </w:rPr>
        <w:t xml:space="preserve">, </w:t>
      </w:r>
      <w:proofErr w:type="spellStart"/>
      <w:r w:rsidRPr="001C3C15">
        <w:rPr>
          <w:rFonts w:ascii="Times New Roman" w:hAnsi="Times New Roman" w:cs="Times New Roman"/>
        </w:rPr>
        <w:t>Народни</w:t>
      </w:r>
      <w:proofErr w:type="spellEnd"/>
      <w:r w:rsidRPr="001C3C15">
        <w:rPr>
          <w:rFonts w:ascii="Times New Roman" w:hAnsi="Times New Roman" w:cs="Times New Roman"/>
        </w:rPr>
        <w:t xml:space="preserve"> </w:t>
      </w:r>
      <w:proofErr w:type="spellStart"/>
      <w:r w:rsidRPr="001C3C15">
        <w:rPr>
          <w:rFonts w:ascii="Times New Roman" w:hAnsi="Times New Roman" w:cs="Times New Roman"/>
        </w:rPr>
        <w:t>парламент</w:t>
      </w:r>
      <w:proofErr w:type="spellEnd"/>
      <w:r w:rsidRPr="001C3C15">
        <w:rPr>
          <w:rFonts w:ascii="Times New Roman" w:hAnsi="Times New Roman" w:cs="Times New Roman"/>
        </w:rPr>
        <w:t xml:space="preserve"> </w:t>
      </w:r>
      <w:proofErr w:type="spellStart"/>
      <w:r w:rsidRPr="001C3C15">
        <w:rPr>
          <w:rFonts w:ascii="Times New Roman" w:hAnsi="Times New Roman" w:cs="Times New Roman"/>
        </w:rPr>
        <w:t>Лесковац</w:t>
      </w:r>
      <w:proofErr w:type="spellEnd"/>
      <w:r w:rsidRPr="001C3C15">
        <w:rPr>
          <w:rFonts w:ascii="Times New Roman" w:hAnsi="Times New Roman" w:cs="Times New Roman"/>
        </w:rPr>
        <w:t xml:space="preserve">, </w:t>
      </w:r>
      <w:proofErr w:type="spellStart"/>
      <w:r w:rsidRPr="001C3C15">
        <w:rPr>
          <w:rFonts w:ascii="Times New Roman" w:hAnsi="Times New Roman" w:cs="Times New Roman"/>
        </w:rPr>
        <w:t>Едукациони</w:t>
      </w:r>
      <w:proofErr w:type="spellEnd"/>
      <w:r w:rsidRPr="001C3C15">
        <w:rPr>
          <w:rFonts w:ascii="Times New Roman" w:hAnsi="Times New Roman" w:cs="Times New Roman"/>
        </w:rPr>
        <w:t xml:space="preserve"> </w:t>
      </w:r>
      <w:proofErr w:type="spellStart"/>
      <w:r w:rsidRPr="001C3C15">
        <w:rPr>
          <w:rFonts w:ascii="Times New Roman" w:hAnsi="Times New Roman" w:cs="Times New Roman"/>
        </w:rPr>
        <w:t>центар</w:t>
      </w:r>
      <w:proofErr w:type="spellEnd"/>
      <w:r w:rsidRPr="001C3C15">
        <w:rPr>
          <w:rFonts w:ascii="Times New Roman" w:hAnsi="Times New Roman" w:cs="Times New Roman"/>
        </w:rPr>
        <w:t xml:space="preserve"> </w:t>
      </w:r>
      <w:proofErr w:type="spellStart"/>
      <w:r w:rsidRPr="001C3C15">
        <w:rPr>
          <w:rFonts w:ascii="Times New Roman" w:hAnsi="Times New Roman" w:cs="Times New Roman"/>
        </w:rPr>
        <w:t>Лесковац</w:t>
      </w:r>
      <w:proofErr w:type="spellEnd"/>
      <w:r w:rsidRPr="001C3C15">
        <w:rPr>
          <w:rFonts w:ascii="Times New Roman" w:hAnsi="Times New Roman" w:cs="Times New Roman"/>
        </w:rPr>
        <w:t xml:space="preserve"> и </w:t>
      </w:r>
      <w:proofErr w:type="spellStart"/>
      <w:r w:rsidRPr="001C3C15">
        <w:rPr>
          <w:rFonts w:ascii="Times New Roman" w:hAnsi="Times New Roman" w:cs="Times New Roman"/>
        </w:rPr>
        <w:t>Медија</w:t>
      </w:r>
      <w:proofErr w:type="spellEnd"/>
      <w:r w:rsidRPr="001C3C15">
        <w:rPr>
          <w:rFonts w:ascii="Times New Roman" w:hAnsi="Times New Roman" w:cs="Times New Roman"/>
        </w:rPr>
        <w:t xml:space="preserve"> </w:t>
      </w:r>
      <w:proofErr w:type="spellStart"/>
      <w:r w:rsidRPr="001C3C15">
        <w:rPr>
          <w:rFonts w:ascii="Times New Roman" w:hAnsi="Times New Roman" w:cs="Times New Roman"/>
        </w:rPr>
        <w:t>реформ</w:t>
      </w:r>
      <w:proofErr w:type="spellEnd"/>
      <w:r w:rsidRPr="001C3C15">
        <w:rPr>
          <w:rFonts w:ascii="Times New Roman" w:hAnsi="Times New Roman" w:cs="Times New Roman"/>
        </w:rPr>
        <w:t xml:space="preserve"> </w:t>
      </w:r>
      <w:proofErr w:type="spellStart"/>
      <w:r w:rsidRPr="001C3C15">
        <w:rPr>
          <w:rFonts w:ascii="Times New Roman" w:hAnsi="Times New Roman" w:cs="Times New Roman"/>
        </w:rPr>
        <w:t>центар</w:t>
      </w:r>
      <w:proofErr w:type="spellEnd"/>
      <w:r w:rsidRPr="001C3C15">
        <w:rPr>
          <w:rFonts w:ascii="Times New Roman" w:hAnsi="Times New Roman" w:cs="Times New Roman"/>
        </w:rPr>
        <w:t xml:space="preserve"> </w:t>
      </w:r>
      <w:proofErr w:type="spellStart"/>
      <w:r w:rsidRPr="001C3C15">
        <w:rPr>
          <w:rFonts w:ascii="Times New Roman" w:hAnsi="Times New Roman" w:cs="Times New Roman"/>
        </w:rPr>
        <w:t>Ниш</w:t>
      </w:r>
      <w:proofErr w:type="spellEnd"/>
      <w:r w:rsidRPr="001C3C15">
        <w:rPr>
          <w:rFonts w:ascii="Times New Roman" w:hAnsi="Times New Roman" w:cs="Times New Roman"/>
        </w:rPr>
        <w:t xml:space="preserve">. </w:t>
      </w:r>
    </w:p>
  </w:footnote>
  <w:footnote w:id="2">
    <w:p w:rsidR="001C3C15" w:rsidRPr="001C3C15" w:rsidRDefault="001C3C15">
      <w:pPr>
        <w:pStyle w:val="FootnoteText"/>
        <w:rPr>
          <w:rFonts w:ascii="Times New Roman" w:hAnsi="Times New Roman" w:cs="Times New Roman"/>
          <w:lang w:val="sr-Cyrl-RS"/>
        </w:rPr>
      </w:pPr>
      <w:r w:rsidRPr="001C3C15">
        <w:rPr>
          <w:rStyle w:val="FootnoteReference"/>
          <w:rFonts w:ascii="Times New Roman" w:hAnsi="Times New Roman" w:cs="Times New Roman"/>
        </w:rPr>
        <w:footnoteRef/>
      </w:r>
      <w:r w:rsidRPr="001C3C15">
        <w:rPr>
          <w:rFonts w:ascii="Times New Roman" w:hAnsi="Times New Roman" w:cs="Times New Roman"/>
        </w:rPr>
        <w:t xml:space="preserve"> </w:t>
      </w:r>
      <w:r w:rsidRPr="001C3C15">
        <w:rPr>
          <w:rFonts w:ascii="Times New Roman" w:hAnsi="Times New Roman" w:cs="Times New Roman"/>
          <w:lang w:val="sr-Cyrl-RS"/>
        </w:rPr>
        <w:t xml:space="preserve">Записник са конултативног састанка у Нишу преузети </w:t>
      </w:r>
      <w:hyperlink r:id="rId1" w:history="1">
        <w:r w:rsidRPr="001C3C15">
          <w:rPr>
            <w:rStyle w:val="Hyperlink"/>
            <w:rFonts w:ascii="Times New Roman" w:hAnsi="Times New Roman" w:cs="Times New Roman"/>
            <w:lang w:val="sr-Cyrl-RS"/>
          </w:rPr>
          <w:t>ОВДЕ</w:t>
        </w:r>
      </w:hyperlink>
      <w:r w:rsidRPr="001C3C15">
        <w:rPr>
          <w:rFonts w:ascii="Times New Roman" w:hAnsi="Times New Roman" w:cs="Times New Roman"/>
          <w:lang w:val="sr-Cyrl-RS"/>
        </w:rPr>
        <w:t xml:space="preserve">, ДОК ЈЕ Записник са консултативног састанка у Шапцу доступан </w:t>
      </w:r>
      <w:hyperlink r:id="rId2" w:history="1">
        <w:r w:rsidRPr="001C3C15">
          <w:rPr>
            <w:rStyle w:val="Hyperlink"/>
            <w:rFonts w:ascii="Times New Roman" w:hAnsi="Times New Roman" w:cs="Times New Roman"/>
            <w:lang w:val="sr-Cyrl-RS"/>
          </w:rPr>
          <w:t>ОВДЕ</w:t>
        </w:r>
      </w:hyperlink>
      <w:r w:rsidRPr="001C3C15">
        <w:rPr>
          <w:rFonts w:ascii="Times New Roman" w:hAnsi="Times New Roman" w:cs="Times New Roman"/>
          <w:lang w:val="sr-Cyrl-RS"/>
        </w:rPr>
        <w:t>.</w:t>
      </w:r>
    </w:p>
  </w:footnote>
  <w:footnote w:id="3">
    <w:p w:rsidR="001C3C15" w:rsidRPr="001C3C15" w:rsidRDefault="001C3C15">
      <w:pPr>
        <w:pStyle w:val="FootnoteText"/>
        <w:rPr>
          <w:rFonts w:ascii="Times New Roman" w:hAnsi="Times New Roman" w:cs="Times New Roman"/>
          <w:lang w:val="sr-Cyrl-RS"/>
        </w:rPr>
      </w:pPr>
      <w:r w:rsidRPr="001C3C15">
        <w:rPr>
          <w:rStyle w:val="FootnoteReference"/>
          <w:rFonts w:ascii="Times New Roman" w:hAnsi="Times New Roman" w:cs="Times New Roman"/>
        </w:rPr>
        <w:footnoteRef/>
      </w:r>
      <w:r w:rsidRPr="001C3C15">
        <w:rPr>
          <w:rFonts w:ascii="Times New Roman" w:hAnsi="Times New Roman" w:cs="Times New Roman"/>
        </w:rPr>
        <w:t xml:space="preserve"> </w:t>
      </w:r>
      <w:hyperlink r:id="rId3" w:history="1">
        <w:r w:rsidRPr="001C3C15">
          <w:rPr>
            <w:rStyle w:val="Hyperlink"/>
            <w:rFonts w:ascii="Times New Roman" w:hAnsi="Times New Roman" w:cs="Times New Roman"/>
          </w:rPr>
          <w:t>https://ogp.rs/vesti/finalne-javne-konsultacije-u-procesu-izrade-ap-pou-za-period-2018-2020-u-novom-sadu/</w:t>
        </w:r>
      </w:hyperlink>
      <w:r w:rsidRPr="001C3C15">
        <w:rPr>
          <w:rFonts w:ascii="Times New Roman" w:hAnsi="Times New Roman" w:cs="Times New Roman"/>
          <w:lang w:val="sr-Cyrl-RS"/>
        </w:rPr>
        <w:t xml:space="preserve"> </w:t>
      </w:r>
    </w:p>
  </w:footnote>
  <w:footnote w:id="4">
    <w:p w:rsidR="001C3C15" w:rsidRPr="001C3C15" w:rsidRDefault="001C3C15">
      <w:pPr>
        <w:pStyle w:val="FootnoteText"/>
        <w:rPr>
          <w:rFonts w:ascii="Times New Roman" w:hAnsi="Times New Roman" w:cs="Times New Roman"/>
          <w:lang w:val="sr-Cyrl-RS"/>
        </w:rPr>
      </w:pPr>
      <w:r w:rsidRPr="001C3C15">
        <w:rPr>
          <w:rStyle w:val="FootnoteReference"/>
          <w:rFonts w:ascii="Times New Roman" w:hAnsi="Times New Roman" w:cs="Times New Roman"/>
        </w:rPr>
        <w:footnoteRef/>
      </w:r>
      <w:r w:rsidRPr="001C3C15">
        <w:rPr>
          <w:rFonts w:ascii="Times New Roman" w:hAnsi="Times New Roman" w:cs="Times New Roman"/>
        </w:rPr>
        <w:t xml:space="preserve"> </w:t>
      </w:r>
      <w:hyperlink r:id="rId4" w:history="1">
        <w:r w:rsidRPr="001C3C15">
          <w:rPr>
            <w:rStyle w:val="Hyperlink"/>
            <w:rFonts w:ascii="Times New Roman" w:hAnsi="Times New Roman" w:cs="Times New Roman"/>
          </w:rPr>
          <w:t>https://ogp.rs/vesti/poslednje-javne-konsultacije-u-procesu-izrade-ap-pou-za-period-2018-2020-u-kragujevcu/</w:t>
        </w:r>
      </w:hyperlink>
      <w:r w:rsidRPr="001C3C15">
        <w:rPr>
          <w:rFonts w:ascii="Times New Roman" w:hAnsi="Times New Roman" w:cs="Times New Roman"/>
          <w:lang w:val="sr-Cyrl-RS"/>
        </w:rPr>
        <w:t xml:space="preserve"> </w:t>
      </w:r>
    </w:p>
  </w:footnote>
  <w:footnote w:id="5">
    <w:p w:rsidR="001C3C15" w:rsidRPr="001C3C15" w:rsidRDefault="001C3C15">
      <w:pPr>
        <w:pStyle w:val="FootnoteText"/>
        <w:rPr>
          <w:lang w:val="sr-Cyrl-RS"/>
        </w:rPr>
      </w:pPr>
      <w:r w:rsidRPr="001C3C15">
        <w:rPr>
          <w:rStyle w:val="FootnoteReference"/>
          <w:rFonts w:ascii="Times New Roman" w:hAnsi="Times New Roman" w:cs="Times New Roman"/>
        </w:rPr>
        <w:footnoteRef/>
      </w:r>
      <w:r w:rsidRPr="001C3C15">
        <w:rPr>
          <w:rFonts w:ascii="Times New Roman" w:hAnsi="Times New Roman" w:cs="Times New Roman"/>
        </w:rPr>
        <w:t xml:space="preserve"> </w:t>
      </w:r>
      <w:hyperlink r:id="rId5" w:history="1">
        <w:r w:rsidRPr="001C3C15">
          <w:rPr>
            <w:rStyle w:val="Hyperlink"/>
            <w:rFonts w:ascii="Times New Roman" w:hAnsi="Times New Roman" w:cs="Times New Roman"/>
          </w:rPr>
          <w:t>https://ogp.rs/vesti/finalne-javne-konsultacije-u-procesu-izrade-ap-pou-za-period-2018-2020-u-beogradu/</w:t>
        </w:r>
      </w:hyperlink>
      <w:r>
        <w:rPr>
          <w:lang w:val="sr-Cyrl-R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33"/>
    <w:rsid w:val="00013B1C"/>
    <w:rsid w:val="000C23E6"/>
    <w:rsid w:val="001C3C15"/>
    <w:rsid w:val="007C0133"/>
    <w:rsid w:val="00D924AE"/>
    <w:rsid w:val="00E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5C30"/>
  <w15:chartTrackingRefBased/>
  <w15:docId w15:val="{0403B79B-95BE-45DA-B922-F6875D1F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24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4AE"/>
    <w:rPr>
      <w:sz w:val="20"/>
      <w:szCs w:val="20"/>
    </w:rPr>
  </w:style>
  <w:style w:type="character" w:styleId="FootnoteReference">
    <w:name w:val="footnote reference"/>
    <w:aliases w:val="ftref Char,BVI fnr Char,Footnotes refss,16 Point,Superscript 6 Point,Footnote Reference Number,nota pié di pagina,Times 10 Point,Exposant 3 Point,Footnote symbol,Footnote reference number,EN Footnote Reference,note TESI,Ref,4_G"/>
    <w:basedOn w:val="DefaultParagraphFont"/>
    <w:link w:val="ftref"/>
    <w:uiPriority w:val="99"/>
    <w:unhideWhenUsed/>
    <w:qFormat/>
    <w:rsid w:val="00D924AE"/>
    <w:rPr>
      <w:vertAlign w:val="superscript"/>
    </w:rPr>
  </w:style>
  <w:style w:type="paragraph" w:customStyle="1" w:styleId="ftref">
    <w:name w:val="ftref"/>
    <w:aliases w:val="BVI fnr"/>
    <w:basedOn w:val="Normal"/>
    <w:link w:val="FootnoteReference"/>
    <w:uiPriority w:val="99"/>
    <w:rsid w:val="00D924AE"/>
    <w:pPr>
      <w:spacing w:line="240" w:lineRule="exact"/>
    </w:pPr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C3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p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gp.rs/vesti/finalne-javne-konsultacije-u-procesu-izrade-ap-pou-za-period-2018-2020-u-novom-sadu/" TargetMode="External"/><Relationship Id="rId2" Type="http://schemas.openxmlformats.org/officeDocument/2006/relationships/hyperlink" Target="https://ogp.rs/wp-content/uploads/2018/12/Zapisnik-sa-konsultativnog-sastanka-sa-OCD-%C5%A0abac-8.-oktobar-2018.docx" TargetMode="External"/><Relationship Id="rId1" Type="http://schemas.openxmlformats.org/officeDocument/2006/relationships/hyperlink" Target="https://ogp.rs/wp-content/uploads/2018/12/%D0%97%D0%B0%D0%BF%D0%B8%D1%81%D0%BD%D0%B8%D0%BA-%D1%81%D0%B0-%D0%BA%D0%BE%D0%BD%D1%81%D1%83%D0%BB%D1%82%D0%B0%D1%82%D0%B8%D0%B2%D0%BD%D0%BE%D0%B3-%D1%81%D0%B0%D1%81%D1%82%D0%B0%D0%BD%D0%BA%D0%B0-%D0%9D%D0%B8%D1%88_5_%D0%BE%D0%BA%D1%82%D0%BE%D0%B1%D0%B0%D1%80_2015.docx" TargetMode="External"/><Relationship Id="rId5" Type="http://schemas.openxmlformats.org/officeDocument/2006/relationships/hyperlink" Target="https://ogp.rs/vesti/finalne-javne-konsultacije-u-procesu-izrade-ap-pou-za-period-2018-2020-u-beogradu/" TargetMode="External"/><Relationship Id="rId4" Type="http://schemas.openxmlformats.org/officeDocument/2006/relationships/hyperlink" Target="https://ogp.rs/vesti/poslednje-javne-konsultacije-u-procesu-izrade-ap-pou-za-period-2018-2020-u-kragujevc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105FF-7342-4512-86A8-0E6D85C6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Rodic</dc:creator>
  <cp:keywords/>
  <dc:description/>
  <cp:lastModifiedBy>Danilo Rodic</cp:lastModifiedBy>
  <cp:revision>3</cp:revision>
  <dcterms:created xsi:type="dcterms:W3CDTF">2020-10-21T12:51:00Z</dcterms:created>
  <dcterms:modified xsi:type="dcterms:W3CDTF">2020-10-21T13:09:00Z</dcterms:modified>
</cp:coreProperties>
</file>